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996" w:rsidRPr="00F13996" w:rsidRDefault="00F13996" w:rsidP="00F13996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ind w:left="4785" w:hanging="4785"/>
        <w:jc w:val="right"/>
        <w:textAlignment w:val="baseline"/>
        <w:rPr>
          <w:sz w:val="22"/>
          <w:szCs w:val="22"/>
        </w:rPr>
      </w:pPr>
      <w:r w:rsidRPr="00F13996">
        <w:rPr>
          <w:sz w:val="22"/>
          <w:szCs w:val="22"/>
        </w:rPr>
        <w:t>Приложение №</w:t>
      </w:r>
      <w:r>
        <w:rPr>
          <w:sz w:val="22"/>
          <w:szCs w:val="22"/>
        </w:rPr>
        <w:t>6.</w:t>
      </w:r>
      <w:r w:rsidRPr="00F13996">
        <w:rPr>
          <w:sz w:val="22"/>
          <w:szCs w:val="22"/>
        </w:rPr>
        <w:t>1</w:t>
      </w:r>
    </w:p>
    <w:p w:rsidR="00F13996" w:rsidRPr="00F13996" w:rsidRDefault="00F13996" w:rsidP="00F13996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ind w:left="4785" w:hanging="4785"/>
        <w:jc w:val="right"/>
        <w:textAlignment w:val="baseline"/>
        <w:rPr>
          <w:sz w:val="22"/>
          <w:szCs w:val="22"/>
        </w:rPr>
      </w:pPr>
      <w:r w:rsidRPr="00F13996">
        <w:rPr>
          <w:sz w:val="22"/>
          <w:szCs w:val="22"/>
        </w:rPr>
        <w:t xml:space="preserve">к договору № </w:t>
      </w:r>
      <w:r w:rsidRPr="00F13996">
        <w:rPr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F13996">
        <w:rPr>
          <w:sz w:val="22"/>
          <w:szCs w:val="22"/>
          <w:highlight w:val="lightGray"/>
        </w:rPr>
        <w:instrText xml:space="preserve"> FORMTEXT </w:instrText>
      </w:r>
      <w:r w:rsidRPr="00F13996">
        <w:rPr>
          <w:sz w:val="22"/>
          <w:szCs w:val="22"/>
          <w:highlight w:val="lightGray"/>
        </w:rPr>
      </w:r>
      <w:r w:rsidRPr="00F13996">
        <w:rPr>
          <w:sz w:val="22"/>
          <w:szCs w:val="22"/>
          <w:highlight w:val="lightGray"/>
        </w:rPr>
        <w:fldChar w:fldCharType="separate"/>
      </w:r>
      <w:r w:rsidRPr="00F13996">
        <w:rPr>
          <w:sz w:val="22"/>
          <w:szCs w:val="22"/>
          <w:highlight w:val="lightGray"/>
        </w:rPr>
        <w:t> </w:t>
      </w:r>
      <w:r w:rsidRPr="00F13996">
        <w:rPr>
          <w:sz w:val="22"/>
          <w:szCs w:val="22"/>
          <w:highlight w:val="lightGray"/>
        </w:rPr>
        <w:t> </w:t>
      </w:r>
      <w:r w:rsidRPr="00F13996">
        <w:rPr>
          <w:sz w:val="22"/>
          <w:szCs w:val="22"/>
          <w:highlight w:val="lightGray"/>
        </w:rPr>
        <w:t> </w:t>
      </w:r>
      <w:r w:rsidRPr="00F13996">
        <w:rPr>
          <w:sz w:val="22"/>
          <w:szCs w:val="22"/>
          <w:highlight w:val="lightGray"/>
        </w:rPr>
        <w:t> </w:t>
      </w:r>
      <w:r w:rsidRPr="00F13996">
        <w:rPr>
          <w:sz w:val="22"/>
          <w:szCs w:val="22"/>
          <w:highlight w:val="lightGray"/>
        </w:rPr>
        <w:t> </w:t>
      </w:r>
      <w:r w:rsidRPr="00F13996">
        <w:rPr>
          <w:sz w:val="22"/>
          <w:szCs w:val="22"/>
          <w:highlight w:val="lightGray"/>
        </w:rPr>
        <w:fldChar w:fldCharType="end"/>
      </w:r>
      <w:r w:rsidRPr="00F13996">
        <w:rPr>
          <w:sz w:val="22"/>
          <w:szCs w:val="22"/>
        </w:rPr>
        <w:t xml:space="preserve"> от </w:t>
      </w:r>
      <w:r w:rsidRPr="00F13996">
        <w:rPr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F13996">
        <w:rPr>
          <w:sz w:val="22"/>
          <w:szCs w:val="22"/>
          <w:highlight w:val="lightGray"/>
        </w:rPr>
        <w:instrText xml:space="preserve"> FORMTEXT </w:instrText>
      </w:r>
      <w:r w:rsidRPr="00F13996">
        <w:rPr>
          <w:sz w:val="22"/>
          <w:szCs w:val="22"/>
          <w:highlight w:val="lightGray"/>
        </w:rPr>
      </w:r>
      <w:r w:rsidRPr="00F13996">
        <w:rPr>
          <w:sz w:val="22"/>
          <w:szCs w:val="22"/>
          <w:highlight w:val="lightGray"/>
        </w:rPr>
        <w:fldChar w:fldCharType="separate"/>
      </w:r>
      <w:r w:rsidRPr="00F13996">
        <w:rPr>
          <w:sz w:val="22"/>
          <w:szCs w:val="22"/>
          <w:highlight w:val="lightGray"/>
        </w:rPr>
        <w:t> </w:t>
      </w:r>
      <w:r w:rsidRPr="00F13996">
        <w:rPr>
          <w:sz w:val="22"/>
          <w:szCs w:val="22"/>
          <w:highlight w:val="lightGray"/>
        </w:rPr>
        <w:t> </w:t>
      </w:r>
      <w:r w:rsidRPr="00F13996">
        <w:rPr>
          <w:sz w:val="22"/>
          <w:szCs w:val="22"/>
          <w:highlight w:val="lightGray"/>
        </w:rPr>
        <w:t> </w:t>
      </w:r>
      <w:r w:rsidRPr="00F13996">
        <w:rPr>
          <w:sz w:val="22"/>
          <w:szCs w:val="22"/>
          <w:highlight w:val="lightGray"/>
        </w:rPr>
        <w:t> </w:t>
      </w:r>
      <w:r w:rsidRPr="00F13996">
        <w:rPr>
          <w:sz w:val="22"/>
          <w:szCs w:val="22"/>
          <w:highlight w:val="lightGray"/>
        </w:rPr>
        <w:t> </w:t>
      </w:r>
      <w:r w:rsidRPr="00F13996">
        <w:rPr>
          <w:sz w:val="22"/>
          <w:szCs w:val="22"/>
          <w:highlight w:val="lightGray"/>
        </w:rPr>
        <w:fldChar w:fldCharType="end"/>
      </w:r>
      <w:r w:rsidRPr="00F13996">
        <w:rPr>
          <w:sz w:val="22"/>
          <w:szCs w:val="22"/>
        </w:rPr>
        <w:t>20</w:t>
      </w:r>
      <w:r w:rsidRPr="00F13996">
        <w:rPr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F13996">
        <w:rPr>
          <w:sz w:val="22"/>
          <w:szCs w:val="22"/>
          <w:highlight w:val="lightGray"/>
        </w:rPr>
        <w:instrText xml:space="preserve"> FORMTEXT </w:instrText>
      </w:r>
      <w:r w:rsidRPr="00F13996">
        <w:rPr>
          <w:sz w:val="22"/>
          <w:szCs w:val="22"/>
          <w:highlight w:val="lightGray"/>
        </w:rPr>
      </w:r>
      <w:r w:rsidRPr="00F13996">
        <w:rPr>
          <w:sz w:val="22"/>
          <w:szCs w:val="22"/>
          <w:highlight w:val="lightGray"/>
        </w:rPr>
        <w:fldChar w:fldCharType="separate"/>
      </w:r>
      <w:r w:rsidRPr="00F13996">
        <w:rPr>
          <w:noProof/>
          <w:sz w:val="22"/>
          <w:szCs w:val="22"/>
          <w:highlight w:val="lightGray"/>
        </w:rPr>
        <w:t>__</w:t>
      </w:r>
      <w:r w:rsidRPr="00F13996">
        <w:rPr>
          <w:sz w:val="22"/>
          <w:szCs w:val="22"/>
          <w:highlight w:val="lightGray"/>
        </w:rPr>
        <w:fldChar w:fldCharType="end"/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A07480" w:rsidP="00D739BF">
      <w:pPr>
        <w:rPr>
          <w:sz w:val="22"/>
          <w:szCs w:val="22"/>
        </w:rPr>
      </w:pPr>
      <w:r w:rsidRPr="00A07480">
        <w:rPr>
          <w:b/>
          <w:bCs/>
          <w:sz w:val="22"/>
          <w:szCs w:val="22"/>
        </w:rPr>
        <w:t>Общество с ограниченной ответственностью "РН-Шельф-Арктика"</w:t>
      </w:r>
      <w:r w:rsidRPr="00A07480">
        <w:rPr>
          <w:i/>
          <w:sz w:val="22"/>
          <w:szCs w:val="22"/>
        </w:rPr>
        <w:t>,</w:t>
      </w:r>
      <w:r w:rsidRPr="00A07480">
        <w:rPr>
          <w:sz w:val="22"/>
          <w:szCs w:val="22"/>
        </w:rPr>
        <w:t xml:space="preserve"> именуемое в дальнейшем </w:t>
      </w:r>
      <w:r w:rsidRPr="00A07480">
        <w:rPr>
          <w:b/>
          <w:sz w:val="22"/>
          <w:szCs w:val="22"/>
        </w:rPr>
        <w:t>Продавец</w:t>
      </w:r>
      <w:r w:rsidRPr="00A07480">
        <w:rPr>
          <w:sz w:val="22"/>
          <w:szCs w:val="22"/>
        </w:rPr>
        <w:t xml:space="preserve">, в лице </w:t>
      </w:r>
      <w:r w:rsidRPr="00A07480">
        <w:rPr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A07480">
        <w:rPr>
          <w:i/>
          <w:sz w:val="22"/>
          <w:szCs w:val="22"/>
        </w:rPr>
        <w:instrText xml:space="preserve"> FORMTEXT </w:instrText>
      </w:r>
      <w:r w:rsidRPr="00A07480">
        <w:rPr>
          <w:i/>
          <w:sz w:val="22"/>
          <w:szCs w:val="22"/>
        </w:rPr>
      </w:r>
      <w:r w:rsidRPr="00A07480">
        <w:rPr>
          <w:i/>
          <w:sz w:val="22"/>
          <w:szCs w:val="22"/>
        </w:rPr>
        <w:fldChar w:fldCharType="separate"/>
      </w:r>
      <w:r w:rsidRPr="00A07480">
        <w:rPr>
          <w:i/>
          <w:noProof/>
          <w:sz w:val="22"/>
          <w:szCs w:val="22"/>
        </w:rPr>
        <w:t>__________ (должность и ФИО)</w:t>
      </w:r>
      <w:r w:rsidRPr="00A07480">
        <w:rPr>
          <w:i/>
          <w:sz w:val="22"/>
          <w:szCs w:val="22"/>
        </w:rPr>
        <w:fldChar w:fldCharType="end"/>
      </w:r>
      <w:r w:rsidRPr="00A07480">
        <w:rPr>
          <w:sz w:val="22"/>
          <w:szCs w:val="22"/>
        </w:rPr>
        <w:t xml:space="preserve">, действующего на основании </w:t>
      </w:r>
      <w:r w:rsidRPr="00A07480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A07480">
        <w:rPr>
          <w:sz w:val="22"/>
          <w:szCs w:val="22"/>
        </w:rPr>
        <w:instrText xml:space="preserve"> FORMTEXT </w:instrText>
      </w:r>
      <w:r w:rsidRPr="00A07480">
        <w:rPr>
          <w:sz w:val="22"/>
          <w:szCs w:val="22"/>
        </w:rPr>
      </w:r>
      <w:r w:rsidRPr="00A07480">
        <w:rPr>
          <w:sz w:val="22"/>
          <w:szCs w:val="22"/>
        </w:rPr>
        <w:fldChar w:fldCharType="separate"/>
      </w:r>
      <w:r w:rsidRPr="00A07480">
        <w:rPr>
          <w:noProof/>
          <w:sz w:val="22"/>
          <w:szCs w:val="22"/>
        </w:rPr>
        <w:t>__________</w:t>
      </w:r>
      <w:r w:rsidRPr="00A07480">
        <w:rPr>
          <w:sz w:val="22"/>
          <w:szCs w:val="22"/>
        </w:rPr>
        <w:fldChar w:fldCharType="end"/>
      </w:r>
      <w:r w:rsidRPr="00A07480">
        <w:rPr>
          <w:sz w:val="22"/>
          <w:szCs w:val="22"/>
        </w:rPr>
        <w:t xml:space="preserve"> и Агентского договора на реализацию НЛ/НВЛ № </w:t>
      </w:r>
      <w:r w:rsidRPr="00A07480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A07480">
        <w:rPr>
          <w:sz w:val="22"/>
          <w:szCs w:val="22"/>
        </w:rPr>
        <w:instrText xml:space="preserve"> FORMTEXT </w:instrText>
      </w:r>
      <w:r w:rsidRPr="00A07480">
        <w:rPr>
          <w:sz w:val="22"/>
          <w:szCs w:val="22"/>
        </w:rPr>
      </w:r>
      <w:r w:rsidRPr="00A07480">
        <w:rPr>
          <w:sz w:val="22"/>
          <w:szCs w:val="22"/>
        </w:rPr>
        <w:fldChar w:fldCharType="separate"/>
      </w:r>
      <w:r w:rsidRPr="00A07480">
        <w:rPr>
          <w:noProof/>
          <w:sz w:val="22"/>
          <w:szCs w:val="22"/>
        </w:rPr>
        <w:t>__________</w:t>
      </w:r>
      <w:r w:rsidRPr="00A07480">
        <w:rPr>
          <w:sz w:val="22"/>
          <w:szCs w:val="22"/>
        </w:rPr>
        <w:fldChar w:fldCharType="end"/>
      </w:r>
      <w:r w:rsidRPr="00A07480">
        <w:rPr>
          <w:sz w:val="22"/>
          <w:szCs w:val="22"/>
        </w:rPr>
        <w:t xml:space="preserve"> от </w:t>
      </w:r>
      <w:r w:rsidRPr="00A07480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A07480">
        <w:rPr>
          <w:sz w:val="22"/>
          <w:szCs w:val="22"/>
        </w:rPr>
        <w:instrText xml:space="preserve"> FORMTEXT </w:instrText>
      </w:r>
      <w:r w:rsidRPr="00A07480">
        <w:rPr>
          <w:sz w:val="22"/>
          <w:szCs w:val="22"/>
        </w:rPr>
      </w:r>
      <w:r w:rsidRPr="00A07480">
        <w:rPr>
          <w:sz w:val="22"/>
          <w:szCs w:val="22"/>
        </w:rPr>
        <w:fldChar w:fldCharType="separate"/>
      </w:r>
      <w:r w:rsidRPr="00A07480">
        <w:rPr>
          <w:noProof/>
          <w:sz w:val="22"/>
          <w:szCs w:val="22"/>
        </w:rPr>
        <w:t>__________</w:t>
      </w:r>
      <w:r w:rsidRPr="00A07480">
        <w:rPr>
          <w:sz w:val="22"/>
          <w:szCs w:val="22"/>
        </w:rPr>
        <w:fldChar w:fldCharType="end"/>
      </w:r>
      <w:r w:rsidRPr="00A07480">
        <w:rPr>
          <w:sz w:val="22"/>
          <w:szCs w:val="22"/>
        </w:rPr>
        <w:t>, заключенного с ПАО "НК "Роснефть"</w:t>
      </w:r>
      <w:r w:rsidR="00D739BF" w:rsidRPr="00A07480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="00F13996">
        <w:rPr>
          <w:caps/>
          <w:sz w:val="22"/>
          <w:szCs w:val="22"/>
        </w:rPr>
        <w:t>/Покупателем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 w:rsidR="00F13996">
        <w:rPr>
          <w:caps/>
          <w:sz w:val="22"/>
          <w:szCs w:val="22"/>
        </w:rPr>
        <w:t>исполнителем</w:t>
      </w:r>
      <w:r w:rsidR="00F13996">
        <w:rPr>
          <w:sz w:val="22"/>
          <w:szCs w:val="22"/>
        </w:rPr>
        <w:t>/</w:t>
      </w:r>
      <w:r w:rsidR="00F13996">
        <w:rPr>
          <w:caps/>
          <w:sz w:val="22"/>
          <w:szCs w:val="22"/>
        </w:rPr>
        <w:t>покупателем</w:t>
      </w:r>
      <w:r w:rsidR="00F13996" w:rsidRPr="003F656A">
        <w:rPr>
          <w:sz w:val="22"/>
          <w:szCs w:val="22"/>
        </w:rPr>
        <w:t xml:space="preserve"> </w:t>
      </w:r>
      <w:r w:rsidRPr="003F656A">
        <w:rPr>
          <w:sz w:val="22"/>
          <w:szCs w:val="22"/>
        </w:rPr>
        <w:t xml:space="preserve">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10211" w:type="dxa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4440"/>
        <w:gridCol w:w="752"/>
        <w:gridCol w:w="771"/>
        <w:gridCol w:w="758"/>
        <w:gridCol w:w="999"/>
        <w:gridCol w:w="927"/>
        <w:gridCol w:w="982"/>
        <w:tblGridChange w:id="1">
          <w:tblGrid>
            <w:gridCol w:w="582"/>
            <w:gridCol w:w="4440"/>
            <w:gridCol w:w="752"/>
            <w:gridCol w:w="771"/>
            <w:gridCol w:w="758"/>
            <w:gridCol w:w="999"/>
            <w:gridCol w:w="927"/>
            <w:gridCol w:w="982"/>
          </w:tblGrid>
        </w:tblGridChange>
      </w:tblGrid>
      <w:tr w:rsidR="00D739BF" w:rsidRPr="00C548CC" w:rsidTr="00A07480">
        <w:trPr>
          <w:trHeight w:val="495"/>
        </w:trPr>
        <w:tc>
          <w:tcPr>
            <w:tcW w:w="582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440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189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A07480">
        <w:trPr>
          <w:trHeight w:val="705"/>
        </w:trPr>
        <w:tc>
          <w:tcPr>
            <w:tcW w:w="582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bookmarkStart w:id="2" w:name="_GoBack" w:colFirst="1" w:colLast="3"/>
          </w:p>
        </w:tc>
        <w:tc>
          <w:tcPr>
            <w:tcW w:w="4440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5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A07480">
        <w:trPr>
          <w:trHeight w:val="533"/>
        </w:trPr>
        <w:tc>
          <w:tcPr>
            <w:tcW w:w="582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440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189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A07480">
        <w:trPr>
          <w:trHeight w:val="31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bookmarkEnd w:id="2"/>
      <w:tr w:rsidR="00D739BF" w:rsidRPr="00C548CC" w:rsidTr="00A07480">
        <w:trPr>
          <w:trHeight w:val="135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A07480">
        <w:trPr>
          <w:trHeight w:val="91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A07480">
        <w:trPr>
          <w:trHeight w:val="115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A07480">
        <w:trPr>
          <w:trHeight w:val="90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A07480">
        <w:trPr>
          <w:trHeight w:val="556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A07480">
        <w:trPr>
          <w:trHeight w:val="829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A07480">
        <w:trPr>
          <w:trHeight w:val="112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A07480">
        <w:trPr>
          <w:trHeight w:val="82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A07480">
        <w:trPr>
          <w:trHeight w:val="127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A07480">
        <w:trPr>
          <w:trHeight w:val="133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A07480">
        <w:trPr>
          <w:trHeight w:val="223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189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A07480">
        <w:trPr>
          <w:trHeight w:val="202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A07480">
        <w:trPr>
          <w:trHeight w:val="135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A07480">
        <w:trPr>
          <w:trHeight w:val="112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A07480">
        <w:trPr>
          <w:trHeight w:val="76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A07480">
        <w:trPr>
          <w:trHeight w:val="348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A07480">
        <w:trPr>
          <w:trHeight w:val="632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A07480">
        <w:trPr>
          <w:trHeight w:val="88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189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A07480">
        <w:trPr>
          <w:trHeight w:val="934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189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A07480">
        <w:trPr>
          <w:trHeight w:val="106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189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A07480">
        <w:trPr>
          <w:trHeight w:val="339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189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A07480">
        <w:trPr>
          <w:trHeight w:val="127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A07480">
        <w:trPr>
          <w:trHeight w:val="982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189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A07480">
        <w:trPr>
          <w:trHeight w:val="127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189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A07480">
        <w:trPr>
          <w:trHeight w:val="76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189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A07480">
        <w:trPr>
          <w:trHeight w:val="420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A07480">
        <w:trPr>
          <w:trHeight w:val="204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A07480">
        <w:trPr>
          <w:trHeight w:val="51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A07480">
        <w:trPr>
          <w:trHeight w:val="204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</w:t>
            </w:r>
            <w:r w:rsidRPr="00C548CC">
              <w:rPr>
                <w:sz w:val="22"/>
                <w:szCs w:val="22"/>
              </w:rPr>
              <w:lastRenderedPageBreak/>
              <w:t xml:space="preserve">переработки 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A07480">
        <w:trPr>
          <w:trHeight w:val="72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A07480">
        <w:trPr>
          <w:trHeight w:val="49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A07480">
        <w:trPr>
          <w:trHeight w:val="51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A07480">
        <w:trPr>
          <w:trHeight w:val="114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A07480">
        <w:trPr>
          <w:trHeight w:val="153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A07480">
        <w:trPr>
          <w:trHeight w:val="84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A07480">
        <w:trPr>
          <w:trHeight w:val="88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A07480">
        <w:trPr>
          <w:trHeight w:val="982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 xml:space="preserve">– предупредительными знаками (плакатами, </w:t>
            </w:r>
            <w:r w:rsidRPr="00C548CC">
              <w:rPr>
                <w:sz w:val="22"/>
                <w:szCs w:val="22"/>
              </w:rPr>
              <w:lastRenderedPageBreak/>
              <w:t>аншлагами и др.)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A07480">
        <w:trPr>
          <w:trHeight w:val="859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A07480">
        <w:trPr>
          <w:trHeight w:val="58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A07480">
        <w:trPr>
          <w:trHeight w:val="139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A07480">
        <w:trPr>
          <w:trHeight w:val="241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A07480">
        <w:tblPrEx>
          <w:tblW w:w="10211" w:type="dxa"/>
          <w:tblInd w:w="-7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" w:author="Иванушко Анастасия Владимировна" w:date="2020-11-02T12:26:00Z">
            <w:tblPrEx>
              <w:tblW w:w="10211" w:type="dxa"/>
              <w:tblInd w:w="-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15"/>
          <w:trPrChange w:id="4" w:author="Иванушко Анастасия Владимировна" w:date="2020-11-02T12:26:00Z">
            <w:trPr>
              <w:trHeight w:val="5235"/>
            </w:trPr>
          </w:trPrChange>
        </w:trPr>
        <w:tc>
          <w:tcPr>
            <w:tcW w:w="582" w:type="dxa"/>
            <w:shd w:val="clear" w:color="auto" w:fill="auto"/>
            <w:hideMark/>
            <w:tcPrChange w:id="5" w:author="Иванушко Анастасия Владимировна" w:date="2020-11-02T12:26:00Z">
              <w:tcPr>
                <w:tcW w:w="582" w:type="dxa"/>
                <w:shd w:val="clear" w:color="auto" w:fill="auto"/>
                <w:hideMark/>
              </w:tcPr>
            </w:tcPrChange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440" w:type="dxa"/>
            <w:shd w:val="clear" w:color="auto" w:fill="auto"/>
            <w:hideMark/>
            <w:tcPrChange w:id="6" w:author="Иванушко Анастасия Владимировна" w:date="2020-11-02T12:26:00Z">
              <w:tcPr>
                <w:tcW w:w="4440" w:type="dxa"/>
                <w:shd w:val="clear" w:color="auto" w:fill="auto"/>
                <w:hideMark/>
              </w:tcPr>
            </w:tcPrChange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 xml:space="preserve">– иных запрещенных в гражданском </w:t>
            </w:r>
            <w:r w:rsidRPr="00C548CC">
              <w:rPr>
                <w:sz w:val="22"/>
                <w:szCs w:val="22"/>
              </w:rPr>
              <w:lastRenderedPageBreak/>
              <w:t>обороте веществ и предметов</w:t>
            </w:r>
          </w:p>
        </w:tc>
        <w:tc>
          <w:tcPr>
            <w:tcW w:w="752" w:type="dxa"/>
            <w:shd w:val="clear" w:color="auto" w:fill="auto"/>
            <w:hideMark/>
            <w:tcPrChange w:id="7" w:author="Иванушко Анастасия Владимировна" w:date="2020-11-02T12:26:00Z">
              <w:tcPr>
                <w:tcW w:w="752" w:type="dxa"/>
                <w:shd w:val="clear" w:color="auto" w:fill="auto"/>
                <w:hideMark/>
              </w:tcPr>
            </w:tcPrChange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71" w:type="dxa"/>
            <w:shd w:val="clear" w:color="auto" w:fill="auto"/>
            <w:hideMark/>
            <w:tcPrChange w:id="8" w:author="Иванушко Анастасия Владимировна" w:date="2020-11-02T12:26:00Z">
              <w:tcPr>
                <w:tcW w:w="771" w:type="dxa"/>
                <w:shd w:val="clear" w:color="auto" w:fill="auto"/>
                <w:hideMark/>
              </w:tcPr>
            </w:tcPrChange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58" w:type="dxa"/>
            <w:shd w:val="clear" w:color="auto" w:fill="auto"/>
            <w:hideMark/>
            <w:tcPrChange w:id="9" w:author="Иванушко Анастасия Владимировна" w:date="2020-11-02T12:26:00Z">
              <w:tcPr>
                <w:tcW w:w="758" w:type="dxa"/>
                <w:shd w:val="clear" w:color="auto" w:fill="auto"/>
                <w:hideMark/>
              </w:tcPr>
            </w:tcPrChange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99" w:type="dxa"/>
            <w:shd w:val="clear" w:color="auto" w:fill="auto"/>
            <w:hideMark/>
            <w:tcPrChange w:id="10" w:author="Иванушко Анастасия Владимировна" w:date="2020-11-02T12:26:00Z">
              <w:tcPr>
                <w:tcW w:w="999" w:type="dxa"/>
                <w:shd w:val="clear" w:color="auto" w:fill="auto"/>
                <w:hideMark/>
              </w:tcPr>
            </w:tcPrChange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27" w:type="dxa"/>
            <w:shd w:val="clear" w:color="auto" w:fill="auto"/>
            <w:hideMark/>
            <w:tcPrChange w:id="11" w:author="Иванушко Анастасия Владимировна" w:date="2020-11-02T12:26:00Z">
              <w:tcPr>
                <w:tcW w:w="927" w:type="dxa"/>
                <w:shd w:val="clear" w:color="auto" w:fill="auto"/>
                <w:hideMark/>
              </w:tcPr>
            </w:tcPrChange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82" w:type="dxa"/>
            <w:shd w:val="clear" w:color="auto" w:fill="auto"/>
            <w:hideMark/>
            <w:tcPrChange w:id="12" w:author="Иванушко Анастасия Владимировна" w:date="2020-11-02T12:26:00Z">
              <w:tcPr>
                <w:tcW w:w="982" w:type="dxa"/>
                <w:shd w:val="clear" w:color="auto" w:fill="auto"/>
                <w:hideMark/>
              </w:tcPr>
            </w:tcPrChange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A07480">
        <w:trPr>
          <w:trHeight w:val="307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189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A07480">
        <w:trPr>
          <w:trHeight w:val="348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189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A07480">
        <w:trPr>
          <w:trHeight w:val="151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A07480">
        <w:trPr>
          <w:trHeight w:val="51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A07480">
        <w:trPr>
          <w:trHeight w:val="76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A07480">
        <w:trPr>
          <w:trHeight w:val="51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A07480">
        <w:trPr>
          <w:trHeight w:val="102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A07480">
        <w:trPr>
          <w:trHeight w:val="204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</w:t>
            </w:r>
            <w:r w:rsidRPr="00C548CC">
              <w:rPr>
                <w:sz w:val="22"/>
                <w:szCs w:val="22"/>
              </w:rPr>
              <w:lastRenderedPageBreak/>
              <w:t xml:space="preserve">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A07480">
        <w:trPr>
          <w:trHeight w:val="315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50</w:t>
            </w: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5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99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27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A07480">
        <w:trPr>
          <w:trHeight w:val="270"/>
        </w:trPr>
        <w:tc>
          <w:tcPr>
            <w:tcW w:w="5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440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5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5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8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A07480">
        <w:trPr>
          <w:trHeight w:val="300"/>
        </w:trPr>
        <w:tc>
          <w:tcPr>
            <w:tcW w:w="10211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A07480">
        <w:trPr>
          <w:trHeight w:val="300"/>
        </w:trPr>
        <w:tc>
          <w:tcPr>
            <w:tcW w:w="10211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A07480">
        <w:trPr>
          <w:trHeight w:val="632"/>
        </w:trPr>
        <w:tc>
          <w:tcPr>
            <w:tcW w:w="10211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A07480">
        <w:trPr>
          <w:trHeight w:val="632"/>
        </w:trPr>
        <w:tc>
          <w:tcPr>
            <w:tcW w:w="10211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A07480">
        <w:trPr>
          <w:trHeight w:val="467"/>
        </w:trPr>
        <w:tc>
          <w:tcPr>
            <w:tcW w:w="10211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A07480">
        <w:trPr>
          <w:trHeight w:val="1020"/>
        </w:trPr>
        <w:tc>
          <w:tcPr>
            <w:tcW w:w="10211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A07480">
        <w:trPr>
          <w:trHeight w:val="674"/>
        </w:trPr>
        <w:tc>
          <w:tcPr>
            <w:tcW w:w="10211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A07480">
        <w:trPr>
          <w:trHeight w:val="615"/>
        </w:trPr>
        <w:tc>
          <w:tcPr>
            <w:tcW w:w="10211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A07480">
        <w:trPr>
          <w:trHeight w:val="841"/>
        </w:trPr>
        <w:tc>
          <w:tcPr>
            <w:tcW w:w="10211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A07480">
        <w:trPr>
          <w:trHeight w:val="360"/>
        </w:trPr>
        <w:tc>
          <w:tcPr>
            <w:tcW w:w="10211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A07480">
        <w:trPr>
          <w:trHeight w:val="390"/>
        </w:trPr>
        <w:tc>
          <w:tcPr>
            <w:tcW w:w="10211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A07480">
        <w:trPr>
          <w:trHeight w:val="660"/>
        </w:trPr>
        <w:tc>
          <w:tcPr>
            <w:tcW w:w="10211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A07480">
        <w:trPr>
          <w:trHeight w:val="495"/>
        </w:trPr>
        <w:tc>
          <w:tcPr>
            <w:tcW w:w="10211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A07480">
        <w:trPr>
          <w:trHeight w:val="735"/>
        </w:trPr>
        <w:tc>
          <w:tcPr>
            <w:tcW w:w="10211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A07480">
        <w:trPr>
          <w:trHeight w:val="585"/>
        </w:trPr>
        <w:tc>
          <w:tcPr>
            <w:tcW w:w="10211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lastRenderedPageBreak/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A07480">
        <w:trPr>
          <w:trHeight w:val="585"/>
        </w:trPr>
        <w:tc>
          <w:tcPr>
            <w:tcW w:w="10211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lastRenderedPageBreak/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A07480">
        <w:trPr>
          <w:trHeight w:val="585"/>
        </w:trPr>
        <w:tc>
          <w:tcPr>
            <w:tcW w:w="10211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9498" w:type="dxa"/>
        <w:tblInd w:w="-34" w:type="dxa"/>
        <w:tblLook w:val="0000" w:firstRow="0" w:lastRow="0" w:firstColumn="0" w:lastColumn="0" w:noHBand="0" w:noVBand="0"/>
      </w:tblPr>
      <w:tblGrid>
        <w:gridCol w:w="4749"/>
        <w:gridCol w:w="4749"/>
      </w:tblGrid>
      <w:tr w:rsidR="00F13996" w:rsidRPr="008B0775" w:rsidTr="00F13996">
        <w:tc>
          <w:tcPr>
            <w:tcW w:w="4749" w:type="dxa"/>
          </w:tcPr>
          <w:p w:rsidR="00F13996" w:rsidRPr="008B0775" w:rsidRDefault="00F13996" w:rsidP="00D67695">
            <w:pPr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749" w:type="dxa"/>
          </w:tcPr>
          <w:p w:rsidR="00F13996" w:rsidRPr="008B0775" w:rsidRDefault="00F13996" w:rsidP="00D6769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F13996" w:rsidRPr="008B0775" w:rsidTr="00F13996">
        <w:tc>
          <w:tcPr>
            <w:tcW w:w="4749" w:type="dxa"/>
          </w:tcPr>
          <w:p w:rsidR="00F13996" w:rsidRPr="009F2A69" w:rsidRDefault="00F13996" w:rsidP="00D67695">
            <w:pPr>
              <w:spacing w:line="360" w:lineRule="exact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F13996" w:rsidRPr="008B0775" w:rsidRDefault="00F13996" w:rsidP="00D6769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4749" w:type="dxa"/>
          </w:tcPr>
          <w:p w:rsidR="00F13996" w:rsidRPr="009F2A69" w:rsidRDefault="00F13996" w:rsidP="00D67695">
            <w:pPr>
              <w:spacing w:line="360" w:lineRule="exact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F13996" w:rsidRPr="008B0775" w:rsidRDefault="00F13996" w:rsidP="00D6769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AC355E" w:rsidRDefault="00AC355E"/>
    <w:sectPr w:rsidR="00AC355E" w:rsidSect="00A0748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61239E"/>
    <w:rsid w:val="00765DED"/>
    <w:rsid w:val="00A07480"/>
    <w:rsid w:val="00AC355E"/>
    <w:rsid w:val="00B37405"/>
    <w:rsid w:val="00BF7191"/>
    <w:rsid w:val="00D739BF"/>
    <w:rsid w:val="00DB7B4D"/>
    <w:rsid w:val="00F13996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3996"/>
    <w:pPr>
      <w:keepNext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9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9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3996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3996"/>
    <w:pPr>
      <w:keepNext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9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9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3996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2892</Words>
  <Characters>16487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Иванушко Анастасия Владимировна</cp:lastModifiedBy>
  <cp:revision>3</cp:revision>
  <dcterms:created xsi:type="dcterms:W3CDTF">2020-10-23T05:54:00Z</dcterms:created>
  <dcterms:modified xsi:type="dcterms:W3CDTF">2020-11-02T01:30:00Z</dcterms:modified>
</cp:coreProperties>
</file>